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F" w:rsidRPr="00A1047F" w:rsidRDefault="00581BF5" w:rsidP="00A10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1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</w:t>
      </w:r>
      <w:bookmarkEnd w:id="0"/>
      <w:r w:rsidRPr="00A1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</w:r>
    </w:p>
    <w:p w:rsidR="00A1047F" w:rsidRDefault="00A1047F" w:rsidP="00A104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3" w:rsidRPr="00A1047F" w:rsidRDefault="00C02653" w:rsidP="0032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7F">
        <w:rPr>
          <w:rFonts w:ascii="Times New Roman" w:hAnsi="Times New Roman" w:cs="Times New Roman"/>
          <w:sz w:val="28"/>
          <w:szCs w:val="28"/>
        </w:rPr>
        <w:t xml:space="preserve">МБДОУ детский </w:t>
      </w:r>
      <w:r w:rsidR="00325E0B">
        <w:rPr>
          <w:rFonts w:ascii="Times New Roman" w:hAnsi="Times New Roman" w:cs="Times New Roman"/>
          <w:sz w:val="28"/>
          <w:szCs w:val="28"/>
        </w:rPr>
        <w:t>сад № 1</w:t>
      </w:r>
      <w:r w:rsidRPr="00A1047F">
        <w:rPr>
          <w:rFonts w:ascii="Times New Roman" w:hAnsi="Times New Roman" w:cs="Times New Roman"/>
          <w:sz w:val="28"/>
          <w:szCs w:val="28"/>
        </w:rPr>
        <w:t xml:space="preserve"> «Светлячок»</w:t>
      </w:r>
    </w:p>
    <w:p w:rsidR="00A1047F" w:rsidRPr="00A1047F" w:rsidRDefault="00A1047F" w:rsidP="00325E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53" w:rsidRPr="00A1047F" w:rsidRDefault="00C02653" w:rsidP="00325E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7F">
        <w:rPr>
          <w:rFonts w:ascii="Times New Roman" w:hAnsi="Times New Roman" w:cs="Times New Roman"/>
          <w:sz w:val="28"/>
          <w:szCs w:val="28"/>
          <w:u w:val="single"/>
        </w:rPr>
        <w:t xml:space="preserve">Цель:  </w:t>
      </w:r>
      <w:r w:rsidR="00A1047F" w:rsidRPr="00A1047F">
        <w:rPr>
          <w:rFonts w:ascii="Times New Roman" w:hAnsi="Times New Roman" w:cs="Times New Roman"/>
          <w:sz w:val="28"/>
          <w:szCs w:val="28"/>
        </w:rPr>
        <w:t>Повысить доступность сведений</w:t>
      </w:r>
      <w:r w:rsidR="00A1047F" w:rsidRPr="00A1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47F" w:rsidRPr="00A104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рассмотрения обращений граждан</w:t>
      </w:r>
      <w:r w:rsidR="00A1047F" w:rsidRPr="00A10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47F" w:rsidRPr="001F7CBB" w:rsidRDefault="00A1047F" w:rsidP="00325E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047F" w:rsidRPr="00A1047F" w:rsidRDefault="00C02653" w:rsidP="00325E0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047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10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47F" w:rsidRPr="00A1047F" w:rsidRDefault="00C02653" w:rsidP="00325E0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047F">
        <w:rPr>
          <w:rFonts w:ascii="Times New Roman" w:hAnsi="Times New Roman" w:cs="Times New Roman"/>
          <w:sz w:val="28"/>
          <w:szCs w:val="28"/>
        </w:rPr>
        <w:t xml:space="preserve">Информировать родителей о </w:t>
      </w:r>
      <w:r w:rsidR="00A1047F" w:rsidRPr="00A1047F">
        <w:rPr>
          <w:rFonts w:ascii="Times New Roman" w:hAnsi="Times New Roman" w:cs="Times New Roman"/>
          <w:sz w:val="28"/>
          <w:szCs w:val="28"/>
        </w:rPr>
        <w:t xml:space="preserve">формах обращений </w:t>
      </w:r>
      <w:r w:rsidR="00A1047F" w:rsidRPr="00A1047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телефону, по электронной почте, с помощью электронных сервисов, доступных на официальном сайте организации).</w:t>
      </w:r>
    </w:p>
    <w:p w:rsidR="00A1047F" w:rsidRDefault="00A1047F" w:rsidP="00325E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047F" w:rsidRPr="00A1047F" w:rsidRDefault="00C02653" w:rsidP="00325E0B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F">
        <w:rPr>
          <w:rFonts w:ascii="Times New Roman" w:hAnsi="Times New Roman" w:cs="Times New Roman"/>
          <w:sz w:val="28"/>
          <w:szCs w:val="28"/>
          <w:u w:val="single"/>
        </w:rPr>
        <w:t>События, действия:</w:t>
      </w:r>
    </w:p>
    <w:p w:rsidR="00325E0B" w:rsidRPr="00A1047F" w:rsidRDefault="00325E0B" w:rsidP="00325E0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Создать на сайте учреждения вкладку об обращении граждан.</w:t>
      </w:r>
    </w:p>
    <w:p w:rsidR="00A1047F" w:rsidRPr="00A1047F" w:rsidRDefault="00325E0B" w:rsidP="00325E0B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C02653" w:rsidRPr="00A1047F">
        <w:rPr>
          <w:rFonts w:ascii="Times New Roman" w:hAnsi="Times New Roman" w:cs="Times New Roman"/>
          <w:sz w:val="28"/>
          <w:szCs w:val="28"/>
        </w:rPr>
        <w:t xml:space="preserve"> на сайте ДОУ</w:t>
      </w:r>
      <w:r>
        <w:rPr>
          <w:rFonts w:ascii="Times New Roman" w:hAnsi="Times New Roman" w:cs="Times New Roman"/>
          <w:sz w:val="28"/>
          <w:szCs w:val="28"/>
        </w:rPr>
        <w:t xml:space="preserve"> (ежеквартально) отчет о количестве обращений и результатах их рассмотрения</w:t>
      </w:r>
      <w:r w:rsidR="00C02653" w:rsidRPr="00A1047F">
        <w:rPr>
          <w:rFonts w:ascii="Times New Roman" w:hAnsi="Times New Roman" w:cs="Times New Roman"/>
          <w:sz w:val="28"/>
          <w:szCs w:val="28"/>
        </w:rPr>
        <w:t>;</w:t>
      </w:r>
    </w:p>
    <w:p w:rsidR="00A1047F" w:rsidRDefault="00A1047F" w:rsidP="00325E0B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2653" w:rsidRPr="00A1047F" w:rsidRDefault="00C02653" w:rsidP="00325E0B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047F">
        <w:rPr>
          <w:rFonts w:ascii="Times New Roman" w:hAnsi="Times New Roman" w:cs="Times New Roman"/>
          <w:sz w:val="28"/>
          <w:szCs w:val="28"/>
          <w:u w:val="single"/>
        </w:rPr>
        <w:t>Результаты:</w:t>
      </w:r>
    </w:p>
    <w:p w:rsidR="00325E0B" w:rsidRPr="00A1047F" w:rsidRDefault="00325E0B" w:rsidP="00325E0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Потребители образовательных услуг осведомлены о возможности подачи обращения в любой удобной форме </w:t>
      </w:r>
      <w:r w:rsidRPr="00A1047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телефону, по электронной почте, с помощью электронных сервисов, доступных на официальном сайте организации).</w:t>
      </w:r>
    </w:p>
    <w:p w:rsidR="00C02653" w:rsidRPr="00A1047F" w:rsidRDefault="00325E0B" w:rsidP="00325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доступны результаты работы с обращениями потребителей образовательных услуг.</w:t>
      </w:r>
    </w:p>
    <w:p w:rsidR="007D3A73" w:rsidRDefault="007D3A73" w:rsidP="00325E0B">
      <w:pPr>
        <w:jc w:val="both"/>
      </w:pPr>
    </w:p>
    <w:sectPr w:rsidR="007D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FF1"/>
    <w:multiLevelType w:val="hybridMultilevel"/>
    <w:tmpl w:val="1C22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2EF7"/>
    <w:multiLevelType w:val="hybridMultilevel"/>
    <w:tmpl w:val="F3DC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6A16"/>
    <w:multiLevelType w:val="hybridMultilevel"/>
    <w:tmpl w:val="2230E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844D54"/>
    <w:multiLevelType w:val="hybridMultilevel"/>
    <w:tmpl w:val="286C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B0"/>
    <w:rsid w:val="00325E0B"/>
    <w:rsid w:val="003F1BB0"/>
    <w:rsid w:val="00581BF5"/>
    <w:rsid w:val="007D3A73"/>
    <w:rsid w:val="00A1047F"/>
    <w:rsid w:val="00C0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2018-04-28T05:04:00Z</dcterms:created>
  <dcterms:modified xsi:type="dcterms:W3CDTF">2018-04-28T05:46:00Z</dcterms:modified>
</cp:coreProperties>
</file>